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13657" w14:textId="25F31944" w:rsidR="001E5509" w:rsidRPr="00CE0B22" w:rsidRDefault="00D64807" w:rsidP="005961D8">
      <w:pPr>
        <w:tabs>
          <w:tab w:val="left" w:pos="8707"/>
        </w:tabs>
        <w:ind w:firstLine="4248"/>
        <w:jc w:val="right"/>
        <w:rPr>
          <w:rFonts w:ascii="Calibri" w:hAnsi="Calibri" w:cs="Calibri"/>
          <w:sz w:val="22"/>
          <w:szCs w:val="22"/>
        </w:rPr>
      </w:pPr>
      <w:r w:rsidRPr="00CE0B22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 wp14:anchorId="1EF742E9" wp14:editId="7A1D11C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67510" cy="749300"/>
            <wp:effectExtent l="0" t="0" r="0" b="0"/>
            <wp:wrapNone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61D8" w:rsidRPr="00CE0B22">
        <w:rPr>
          <w:rFonts w:ascii="Calibri" w:hAnsi="Calibri" w:cs="Calibri"/>
          <w:sz w:val="22"/>
          <w:szCs w:val="22"/>
        </w:rPr>
        <w:t xml:space="preserve">Warszawa, dnia </w:t>
      </w:r>
      <w:r w:rsidR="0071280B" w:rsidRPr="00CE0B22">
        <w:rPr>
          <w:rFonts w:ascii="Calibri" w:hAnsi="Calibri" w:cs="Calibri"/>
          <w:sz w:val="22"/>
          <w:szCs w:val="22"/>
        </w:rPr>
        <w:t>20</w:t>
      </w:r>
      <w:r w:rsidR="005961D8" w:rsidRPr="00CE0B22">
        <w:rPr>
          <w:rFonts w:ascii="Calibri" w:hAnsi="Calibri" w:cs="Calibri"/>
          <w:sz w:val="22"/>
          <w:szCs w:val="22"/>
        </w:rPr>
        <w:t>.0</w:t>
      </w:r>
      <w:r w:rsidR="0071280B" w:rsidRPr="00CE0B22">
        <w:rPr>
          <w:rFonts w:ascii="Calibri" w:hAnsi="Calibri" w:cs="Calibri"/>
          <w:sz w:val="22"/>
          <w:szCs w:val="22"/>
        </w:rPr>
        <w:t>2</w:t>
      </w:r>
      <w:r w:rsidR="005961D8" w:rsidRPr="00CE0B22">
        <w:rPr>
          <w:rFonts w:ascii="Calibri" w:hAnsi="Calibri" w:cs="Calibri"/>
          <w:sz w:val="22"/>
          <w:szCs w:val="22"/>
        </w:rPr>
        <w:t>.202</w:t>
      </w:r>
      <w:r w:rsidR="0071280B" w:rsidRPr="00CE0B22">
        <w:rPr>
          <w:rFonts w:ascii="Calibri" w:hAnsi="Calibri" w:cs="Calibri"/>
          <w:sz w:val="22"/>
          <w:szCs w:val="22"/>
        </w:rPr>
        <w:t>6</w:t>
      </w:r>
      <w:r w:rsidR="005961D8" w:rsidRPr="00CE0B22">
        <w:rPr>
          <w:rFonts w:ascii="Calibri" w:hAnsi="Calibri" w:cs="Calibri"/>
          <w:sz w:val="22"/>
          <w:szCs w:val="22"/>
        </w:rPr>
        <w:t xml:space="preserve"> r.</w:t>
      </w:r>
    </w:p>
    <w:p w14:paraId="21FE9275" w14:textId="77777777" w:rsidR="001E5509" w:rsidRPr="00162EC8" w:rsidRDefault="001E5509" w:rsidP="00162EC8">
      <w:pPr>
        <w:jc w:val="center"/>
        <w:rPr>
          <w:bCs/>
          <w:sz w:val="24"/>
          <w:szCs w:val="24"/>
        </w:rPr>
      </w:pPr>
    </w:p>
    <w:p w14:paraId="0FF4C6F9" w14:textId="77777777" w:rsidR="005961D8" w:rsidRDefault="005961D8" w:rsidP="005961D8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</w:p>
    <w:p w14:paraId="63220D5A" w14:textId="77777777" w:rsidR="005961D8" w:rsidRDefault="005961D8" w:rsidP="005961D8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</w:p>
    <w:p w14:paraId="0C6962CD" w14:textId="77777777" w:rsidR="005961D8" w:rsidRDefault="005961D8" w:rsidP="005961D8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</w:p>
    <w:p w14:paraId="6F008E52" w14:textId="2C6727AA" w:rsidR="005961D8" w:rsidRDefault="005961D8" w:rsidP="005961D8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  <w:r>
        <w:rPr>
          <w:b/>
          <w:bCs/>
          <w:color w:val="242424"/>
          <w:sz w:val="24"/>
          <w:szCs w:val="24"/>
          <w:shd w:val="clear" w:color="auto" w:fill="FFFFFF"/>
        </w:rPr>
        <w:t>Informacja prasowa</w:t>
      </w:r>
    </w:p>
    <w:p w14:paraId="31B55C1D" w14:textId="77777777" w:rsidR="005961D8" w:rsidRDefault="005961D8" w:rsidP="005961D8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</w:p>
    <w:p w14:paraId="25ED9699" w14:textId="77777777" w:rsidR="0071280B" w:rsidRPr="00CE0B22" w:rsidRDefault="0071280B" w:rsidP="0071280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CE0B22">
        <w:rPr>
          <w:rFonts w:ascii="Calibri" w:hAnsi="Calibri" w:cs="Calibri"/>
          <w:b/>
          <w:bCs/>
          <w:sz w:val="22"/>
          <w:szCs w:val="22"/>
        </w:rPr>
        <w:t>Metroteka wyróżniona Nagrodą Nadzwyczajną „Samorządowy Diament Innowacji – MAGNA LAUREA”!</w:t>
      </w:r>
    </w:p>
    <w:p w14:paraId="26B72AC0" w14:textId="77777777" w:rsidR="0071280B" w:rsidRPr="00613A88" w:rsidRDefault="0071280B" w:rsidP="00045686">
      <w:pPr>
        <w:jc w:val="both"/>
        <w:rPr>
          <w:rFonts w:ascii="Calibri" w:hAnsi="Calibri" w:cs="Calibri"/>
          <w:sz w:val="22"/>
          <w:szCs w:val="22"/>
        </w:rPr>
      </w:pPr>
    </w:p>
    <w:p w14:paraId="722FFCA6" w14:textId="02DFFAC8" w:rsidR="00CE0B22" w:rsidRPr="00045686" w:rsidRDefault="00CE0B22" w:rsidP="00045686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Metroteka </w:t>
      </w:r>
      <w:r w:rsidR="00C8645D">
        <w:rPr>
          <w:rFonts w:ascii="Calibri" w:hAnsi="Calibri" w:cs="Calibri"/>
          <w:b/>
          <w:bCs/>
          <w:sz w:val="22"/>
          <w:szCs w:val="22"/>
        </w:rPr>
        <w:t>–</w:t>
      </w:r>
      <w:r>
        <w:rPr>
          <w:rFonts w:ascii="Calibri" w:hAnsi="Calibri" w:cs="Calibri"/>
          <w:b/>
          <w:bCs/>
          <w:sz w:val="22"/>
          <w:szCs w:val="22"/>
        </w:rPr>
        <w:t xml:space="preserve"> b</w:t>
      </w:r>
      <w:r w:rsidR="0071280B" w:rsidRPr="00CE0B22">
        <w:rPr>
          <w:rFonts w:ascii="Calibri" w:hAnsi="Calibri" w:cs="Calibri"/>
          <w:b/>
          <w:bCs/>
          <w:sz w:val="22"/>
          <w:szCs w:val="22"/>
        </w:rPr>
        <w:t xml:space="preserve">iblioteka na stacji metro Kondratowicza (Wypożyczalnia dla Dorosłych i Młodzieży nr 98) została </w:t>
      </w:r>
      <w:r>
        <w:rPr>
          <w:rFonts w:ascii="Calibri" w:hAnsi="Calibri" w:cs="Calibri"/>
          <w:b/>
          <w:bCs/>
          <w:sz w:val="22"/>
          <w:szCs w:val="22"/>
        </w:rPr>
        <w:t>doceniona</w:t>
      </w:r>
      <w:r w:rsidR="0071280B" w:rsidRPr="00CE0B22">
        <w:rPr>
          <w:rFonts w:ascii="Calibri" w:hAnsi="Calibri" w:cs="Calibri"/>
          <w:b/>
          <w:bCs/>
          <w:sz w:val="22"/>
          <w:szCs w:val="22"/>
        </w:rPr>
        <w:t xml:space="preserve"> za wybitnie wyróżniającą się poziomem innowacyjności, skalą wdrażanych rozwiązań oraz jakością i trwałością osiągniętych efektów, dzięki czemu </w:t>
      </w:r>
      <w:r>
        <w:rPr>
          <w:rFonts w:ascii="Calibri" w:hAnsi="Calibri" w:cs="Calibri"/>
          <w:b/>
          <w:bCs/>
          <w:sz w:val="22"/>
          <w:szCs w:val="22"/>
        </w:rPr>
        <w:t xml:space="preserve">oprócz </w:t>
      </w:r>
      <w:r w:rsidR="00045686">
        <w:rPr>
          <w:rFonts w:ascii="Calibri" w:hAnsi="Calibri" w:cs="Calibri"/>
          <w:b/>
          <w:bCs/>
          <w:sz w:val="22"/>
          <w:szCs w:val="22"/>
        </w:rPr>
        <w:t>C</w:t>
      </w:r>
      <w:r>
        <w:rPr>
          <w:rFonts w:ascii="Calibri" w:hAnsi="Calibri" w:cs="Calibri"/>
          <w:b/>
          <w:bCs/>
          <w:sz w:val="22"/>
          <w:szCs w:val="22"/>
        </w:rPr>
        <w:t xml:space="preserve">ertyfikatu jakości otrzymała </w:t>
      </w:r>
      <w:r w:rsidRPr="00CE0B22">
        <w:rPr>
          <w:rFonts w:ascii="Calibri" w:hAnsi="Calibri" w:cs="Calibri"/>
          <w:b/>
          <w:bCs/>
          <w:sz w:val="22"/>
          <w:szCs w:val="22"/>
        </w:rPr>
        <w:t>Nagrodą Nadzwyczajną „Samorządowy Diament Innowacji – MAGNA LAUREA”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1280B" w:rsidRPr="00CE0B22">
        <w:rPr>
          <w:rFonts w:ascii="Calibri" w:hAnsi="Calibri" w:cs="Calibri"/>
          <w:b/>
          <w:bCs/>
          <w:sz w:val="22"/>
          <w:szCs w:val="22"/>
        </w:rPr>
        <w:t>w Konkursie zorganizowanym przez Fundację Wspierania Jakości i Innowacji.</w:t>
      </w:r>
      <w:r w:rsidR="0071280B" w:rsidRPr="00613A88">
        <w:rPr>
          <w:rFonts w:ascii="Calibri" w:hAnsi="Calibri" w:cs="Calibri"/>
          <w:sz w:val="22"/>
          <w:szCs w:val="22"/>
        </w:rPr>
        <w:t xml:space="preserve"> </w:t>
      </w:r>
    </w:p>
    <w:p w14:paraId="2D1E2888" w14:textId="77777777" w:rsidR="00CE0B22" w:rsidRDefault="00CE0B22" w:rsidP="0071280B">
      <w:pPr>
        <w:rPr>
          <w:rFonts w:ascii="Calibri" w:hAnsi="Calibri" w:cs="Calibri"/>
          <w:sz w:val="22"/>
          <w:szCs w:val="22"/>
        </w:rPr>
      </w:pPr>
    </w:p>
    <w:p w14:paraId="5BEFBFF2" w14:textId="35FC5A3A" w:rsidR="0071280B" w:rsidRDefault="0071280B" w:rsidP="0071280B">
      <w:pPr>
        <w:rPr>
          <w:rFonts w:ascii="Calibri" w:hAnsi="Calibri" w:cs="Calibri"/>
          <w:sz w:val="22"/>
          <w:szCs w:val="22"/>
        </w:rPr>
      </w:pPr>
      <w:r w:rsidRPr="00613A88">
        <w:rPr>
          <w:rFonts w:ascii="Calibri" w:hAnsi="Calibri" w:cs="Calibri"/>
          <w:sz w:val="22"/>
          <w:szCs w:val="22"/>
        </w:rPr>
        <w:t>Uczestników konkursu ocenili eksperci, w tym naukowcy czołowych polskich uczelni, zajmujący się problematyką innowacyjności. Wzięli pod uwagę takie kryteria, jak nowoczesność, innowacyjność i oryginalność oraz wpływ na jakość życia mieszkańców.</w:t>
      </w:r>
    </w:p>
    <w:p w14:paraId="17A38999" w14:textId="77777777" w:rsidR="0071280B" w:rsidRPr="00613A88" w:rsidRDefault="0071280B" w:rsidP="0071280B">
      <w:pPr>
        <w:rPr>
          <w:rFonts w:ascii="Calibri" w:hAnsi="Calibri" w:cs="Calibri"/>
          <w:sz w:val="22"/>
          <w:szCs w:val="22"/>
        </w:rPr>
      </w:pPr>
    </w:p>
    <w:p w14:paraId="77E26E86" w14:textId="6669F091" w:rsidR="0071280B" w:rsidRDefault="0071280B" w:rsidP="0071280B">
      <w:pPr>
        <w:rPr>
          <w:rFonts w:ascii="Calibri" w:hAnsi="Calibri" w:cs="Calibri"/>
          <w:sz w:val="22"/>
          <w:szCs w:val="22"/>
        </w:rPr>
      </w:pPr>
      <w:r w:rsidRPr="00613A88">
        <w:rPr>
          <w:rFonts w:ascii="Calibri" w:hAnsi="Calibri" w:cs="Calibri"/>
          <w:sz w:val="22"/>
          <w:szCs w:val="22"/>
        </w:rPr>
        <w:t xml:space="preserve">Ta prestiżowa nagroda jest zasługą wszystkich, którzy przyczynili się do powstania tego niezwykłego miejsca, a w szczególności: Zarządu </w:t>
      </w:r>
      <w:r w:rsidR="00045686">
        <w:rPr>
          <w:rFonts w:ascii="Calibri" w:hAnsi="Calibri" w:cs="Calibri"/>
          <w:sz w:val="22"/>
          <w:szCs w:val="22"/>
        </w:rPr>
        <w:t xml:space="preserve">Miasta st. Warszawy i Zarządu </w:t>
      </w:r>
      <w:r w:rsidRPr="00613A88">
        <w:rPr>
          <w:rFonts w:ascii="Calibri" w:hAnsi="Calibri" w:cs="Calibri"/>
          <w:sz w:val="22"/>
          <w:szCs w:val="22"/>
        </w:rPr>
        <w:t>Dzielnicy Targówek, Rady Miasta i Dzielnicy, Zespołu Biblioteki, projektanta Grzegorza Kłody i Metra Warszawskiego. Metroteka to prawdziwa perła, której sukces to efekt wspólnego zaangażowania.</w:t>
      </w:r>
    </w:p>
    <w:p w14:paraId="44B6F082" w14:textId="77777777" w:rsidR="0071280B" w:rsidRPr="00045686" w:rsidRDefault="0071280B" w:rsidP="0071280B">
      <w:pPr>
        <w:rPr>
          <w:rFonts w:ascii="Calibri" w:hAnsi="Calibri" w:cs="Calibri"/>
          <w:sz w:val="22"/>
          <w:szCs w:val="22"/>
        </w:rPr>
      </w:pPr>
    </w:p>
    <w:p w14:paraId="546438AD" w14:textId="4B4D27DD" w:rsidR="0071280B" w:rsidRPr="00045686" w:rsidRDefault="0071280B" w:rsidP="0071280B">
      <w:pPr>
        <w:rPr>
          <w:rFonts w:ascii="Calibri" w:hAnsi="Calibri" w:cs="Calibri"/>
          <w:sz w:val="22"/>
          <w:szCs w:val="22"/>
        </w:rPr>
      </w:pPr>
      <w:r w:rsidRPr="00045686">
        <w:rPr>
          <w:rFonts w:ascii="Calibri" w:hAnsi="Calibri" w:cs="Calibri"/>
          <w:sz w:val="22"/>
          <w:szCs w:val="22"/>
        </w:rPr>
        <w:t>Metroteka – pierwsza w Polsce biblioteka w metrze – to futurystyczne miejsce, którym zachwyca się cały świat. Mocno zalśniła jak diament, dzięki czemu Targówek został okrzyknięty prekursorem nowoczesnych rozwiązań w dostępie do kultury. Uwagę milionów ludzi przykuwa architektura i design, co w połączeniu z innowacyjną technologią sprawia, że jest to projekt zwiastujący XXII wiek.</w:t>
      </w:r>
      <w:r w:rsidR="00045686" w:rsidRPr="00045686">
        <w:rPr>
          <w:rFonts w:ascii="Calibri" w:hAnsi="Calibri" w:cs="Calibri"/>
          <w:sz w:val="22"/>
          <w:szCs w:val="22"/>
        </w:rPr>
        <w:t xml:space="preserve"> </w:t>
      </w:r>
      <w:r w:rsidRPr="00045686">
        <w:rPr>
          <w:rFonts w:ascii="Calibri" w:hAnsi="Calibri" w:cs="Calibri"/>
          <w:sz w:val="22"/>
          <w:szCs w:val="22"/>
        </w:rPr>
        <w:t>To pierwsza w Polsce przestrzeń w całości zaprojektowana w stylistyce mebli parametrycznych, co czyni ją diamentem nowoczesnego designu. Falujące formy nadają wnętrzu dynamikę, jakby pulsowało w rytmie metra.</w:t>
      </w:r>
    </w:p>
    <w:p w14:paraId="23DF2488" w14:textId="77777777" w:rsidR="0071280B" w:rsidRPr="00045686" w:rsidRDefault="0071280B" w:rsidP="0071280B">
      <w:pPr>
        <w:rPr>
          <w:rFonts w:ascii="Calibri" w:hAnsi="Calibri" w:cs="Calibri"/>
          <w:sz w:val="22"/>
          <w:szCs w:val="22"/>
        </w:rPr>
      </w:pPr>
    </w:p>
    <w:p w14:paraId="42894D86" w14:textId="77777777" w:rsidR="0071280B" w:rsidRPr="00045686" w:rsidRDefault="0071280B" w:rsidP="0071280B">
      <w:pPr>
        <w:rPr>
          <w:rFonts w:ascii="Calibri" w:hAnsi="Calibri" w:cs="Calibri"/>
          <w:sz w:val="22"/>
          <w:szCs w:val="22"/>
        </w:rPr>
      </w:pPr>
      <w:r w:rsidRPr="00045686">
        <w:rPr>
          <w:rFonts w:ascii="Calibri" w:hAnsi="Calibri" w:cs="Calibri"/>
          <w:sz w:val="22"/>
          <w:szCs w:val="22"/>
        </w:rPr>
        <w:t>Na 150 m² powstało miejsce, które nie tylko zachęca do kontaktu z literaturą, lecz także fascynuje, inspiruje i relaksuje. Biblioteka przyszłości przywołuje skojarzenia ze statkiem kosmicznym, wypełnionym… zielenią.</w:t>
      </w:r>
    </w:p>
    <w:p w14:paraId="65D2C4DA" w14:textId="0F7F887E" w:rsidR="0071280B" w:rsidRPr="00045686" w:rsidRDefault="0071280B" w:rsidP="0071280B">
      <w:pPr>
        <w:rPr>
          <w:rFonts w:ascii="Calibri" w:hAnsi="Calibri" w:cs="Calibri"/>
          <w:sz w:val="22"/>
          <w:szCs w:val="22"/>
        </w:rPr>
      </w:pPr>
      <w:r w:rsidRPr="00045686">
        <w:rPr>
          <w:rFonts w:ascii="Calibri" w:hAnsi="Calibri" w:cs="Calibri"/>
          <w:sz w:val="22"/>
          <w:szCs w:val="22"/>
        </w:rPr>
        <w:t>Jednym z najbardziej niezwykłych elementów jest bowiem hydroponiczna instalacja edukacyjna</w:t>
      </w:r>
      <w:r w:rsidR="00045686" w:rsidRPr="00045686">
        <w:rPr>
          <w:rFonts w:ascii="Calibri" w:hAnsi="Calibri" w:cs="Calibri"/>
          <w:sz w:val="22"/>
          <w:szCs w:val="22"/>
        </w:rPr>
        <w:t xml:space="preserve"> z </w:t>
      </w:r>
      <w:r w:rsidRPr="00045686">
        <w:rPr>
          <w:rFonts w:ascii="Calibri" w:hAnsi="Calibri" w:cs="Calibri"/>
          <w:sz w:val="22"/>
          <w:szCs w:val="22"/>
        </w:rPr>
        <w:t>bezglebow</w:t>
      </w:r>
      <w:r w:rsidR="00045686" w:rsidRPr="00045686">
        <w:rPr>
          <w:rFonts w:ascii="Calibri" w:hAnsi="Calibri" w:cs="Calibri"/>
          <w:sz w:val="22"/>
          <w:szCs w:val="22"/>
        </w:rPr>
        <w:t>ą</w:t>
      </w:r>
      <w:r w:rsidRPr="00045686">
        <w:rPr>
          <w:rFonts w:ascii="Calibri" w:hAnsi="Calibri" w:cs="Calibri"/>
          <w:sz w:val="22"/>
          <w:szCs w:val="22"/>
        </w:rPr>
        <w:t xml:space="preserve"> upraw</w:t>
      </w:r>
      <w:r w:rsidR="00045686" w:rsidRPr="00045686">
        <w:rPr>
          <w:rFonts w:ascii="Calibri" w:hAnsi="Calibri" w:cs="Calibri"/>
          <w:sz w:val="22"/>
          <w:szCs w:val="22"/>
        </w:rPr>
        <w:t>a</w:t>
      </w:r>
      <w:r w:rsidRPr="00045686">
        <w:rPr>
          <w:rFonts w:ascii="Calibri" w:hAnsi="Calibri" w:cs="Calibri"/>
          <w:sz w:val="22"/>
          <w:szCs w:val="22"/>
        </w:rPr>
        <w:t xml:space="preserve"> roślin, która wprowadza naturę w strefę podziemnego transportu. Bazylia, mięta i inne </w:t>
      </w:r>
      <w:r w:rsidR="00045686" w:rsidRPr="00045686">
        <w:rPr>
          <w:rFonts w:ascii="Calibri" w:hAnsi="Calibri" w:cs="Calibri"/>
          <w:sz w:val="22"/>
          <w:szCs w:val="22"/>
        </w:rPr>
        <w:t>rośliny</w:t>
      </w:r>
      <w:r w:rsidRPr="00045686">
        <w:rPr>
          <w:rFonts w:ascii="Calibri" w:hAnsi="Calibri" w:cs="Calibri"/>
          <w:sz w:val="22"/>
          <w:szCs w:val="22"/>
        </w:rPr>
        <w:t xml:space="preserve">, a także cichy szum wody tworzą atmosferę świeżości, spokoju i harmonii, czyli </w:t>
      </w:r>
      <w:r w:rsidR="00045686" w:rsidRPr="00045686">
        <w:rPr>
          <w:rFonts w:ascii="Calibri" w:hAnsi="Calibri" w:cs="Calibri"/>
          <w:sz w:val="22"/>
          <w:szCs w:val="22"/>
        </w:rPr>
        <w:t>atutów slow life</w:t>
      </w:r>
      <w:r w:rsidRPr="00045686">
        <w:rPr>
          <w:rFonts w:ascii="Calibri" w:hAnsi="Calibri" w:cs="Calibri"/>
          <w:sz w:val="22"/>
          <w:szCs w:val="22"/>
        </w:rPr>
        <w:t xml:space="preserve">, których pragną mieszkańcy </w:t>
      </w:r>
      <w:r w:rsidR="00045686" w:rsidRPr="00045686">
        <w:rPr>
          <w:rFonts w:ascii="Calibri" w:hAnsi="Calibri" w:cs="Calibri"/>
          <w:sz w:val="22"/>
          <w:szCs w:val="22"/>
        </w:rPr>
        <w:t xml:space="preserve">dużego </w:t>
      </w:r>
      <w:r w:rsidRPr="00045686">
        <w:rPr>
          <w:rFonts w:ascii="Calibri" w:hAnsi="Calibri" w:cs="Calibri"/>
          <w:sz w:val="22"/>
          <w:szCs w:val="22"/>
        </w:rPr>
        <w:t>miasta</w:t>
      </w:r>
      <w:r w:rsidR="00045686" w:rsidRPr="00045686">
        <w:rPr>
          <w:rFonts w:ascii="Calibri" w:hAnsi="Calibri" w:cs="Calibri"/>
          <w:sz w:val="22"/>
          <w:szCs w:val="22"/>
        </w:rPr>
        <w:t xml:space="preserve"> po codziennym biegu</w:t>
      </w:r>
      <w:r w:rsidRPr="00045686">
        <w:rPr>
          <w:rFonts w:ascii="Calibri" w:hAnsi="Calibri" w:cs="Calibri"/>
          <w:sz w:val="22"/>
          <w:szCs w:val="22"/>
        </w:rPr>
        <w:t>.</w:t>
      </w:r>
    </w:p>
    <w:p w14:paraId="61D6CB2A" w14:textId="77777777" w:rsidR="0071280B" w:rsidRPr="00045686" w:rsidRDefault="0071280B" w:rsidP="0071280B">
      <w:pPr>
        <w:rPr>
          <w:rFonts w:ascii="Calibri" w:hAnsi="Calibri" w:cs="Calibri"/>
          <w:sz w:val="22"/>
          <w:szCs w:val="22"/>
        </w:rPr>
      </w:pPr>
    </w:p>
    <w:p w14:paraId="1ED11DB3" w14:textId="6EB222E2" w:rsidR="0071280B" w:rsidRPr="00045686" w:rsidRDefault="0071280B" w:rsidP="00D64807">
      <w:pPr>
        <w:rPr>
          <w:rFonts w:ascii="Calibri" w:hAnsi="Calibri" w:cs="Calibri"/>
          <w:sz w:val="22"/>
          <w:szCs w:val="22"/>
        </w:rPr>
      </w:pPr>
      <w:r w:rsidRPr="00045686">
        <w:rPr>
          <w:rFonts w:ascii="Calibri" w:hAnsi="Calibri" w:cs="Calibri"/>
          <w:sz w:val="22"/>
          <w:szCs w:val="22"/>
        </w:rPr>
        <w:t>Metroteka rewolucjonizuje również sposób korzystania z biblioteki. Wyznacza nowe standardy dzięki wykorzystaniu nowoczesnych rozwiązań</w:t>
      </w:r>
      <w:r w:rsidR="00D64807" w:rsidRPr="00045686">
        <w:rPr>
          <w:rFonts w:ascii="Calibri" w:hAnsi="Calibri" w:cs="Calibri"/>
          <w:sz w:val="22"/>
          <w:szCs w:val="22"/>
        </w:rPr>
        <w:t>, takich jak całodobowy naziemny książkomat</w:t>
      </w:r>
      <w:r w:rsidR="00045686" w:rsidRPr="00045686">
        <w:rPr>
          <w:rFonts w:ascii="Calibri" w:hAnsi="Calibri" w:cs="Calibri"/>
          <w:sz w:val="22"/>
          <w:szCs w:val="22"/>
        </w:rPr>
        <w:t xml:space="preserve">, </w:t>
      </w:r>
      <w:r w:rsidR="00D64807" w:rsidRPr="00045686">
        <w:rPr>
          <w:rFonts w:ascii="Calibri" w:hAnsi="Calibri" w:cs="Calibri"/>
          <w:sz w:val="22"/>
          <w:szCs w:val="22"/>
        </w:rPr>
        <w:t xml:space="preserve">system RFID, urządzenie self-check </w:t>
      </w:r>
      <w:r w:rsidR="00045686" w:rsidRPr="00045686">
        <w:rPr>
          <w:rFonts w:ascii="Calibri" w:hAnsi="Calibri" w:cs="Calibri"/>
          <w:sz w:val="22"/>
          <w:szCs w:val="22"/>
        </w:rPr>
        <w:t>czy duży</w:t>
      </w:r>
      <w:r w:rsidR="00D64807" w:rsidRPr="00045686">
        <w:rPr>
          <w:rFonts w:ascii="Calibri" w:hAnsi="Calibri" w:cs="Calibri"/>
          <w:sz w:val="22"/>
          <w:szCs w:val="22"/>
        </w:rPr>
        <w:t xml:space="preserve"> multimedialny monitor interaktywny. </w:t>
      </w:r>
    </w:p>
    <w:p w14:paraId="0716905B" w14:textId="534A17C7" w:rsidR="004C5D60" w:rsidRPr="00045686" w:rsidRDefault="004C5D60" w:rsidP="00D64807">
      <w:pPr>
        <w:rPr>
          <w:rFonts w:ascii="Calibri" w:hAnsi="Calibri" w:cs="Calibri"/>
          <w:sz w:val="22"/>
          <w:szCs w:val="22"/>
        </w:rPr>
      </w:pPr>
    </w:p>
    <w:p w14:paraId="576D0F81" w14:textId="6608A208" w:rsidR="0071280B" w:rsidRPr="00045686" w:rsidRDefault="004B6E41" w:rsidP="0071280B">
      <w:pPr>
        <w:rPr>
          <w:rFonts w:ascii="Calibri" w:hAnsi="Calibri" w:cs="Calibri"/>
          <w:sz w:val="22"/>
          <w:szCs w:val="22"/>
        </w:rPr>
      </w:pPr>
      <w:r w:rsidRPr="00045686">
        <w:rPr>
          <w:rFonts w:ascii="Calibri" w:hAnsi="Calibri" w:cs="Calibri"/>
          <w:sz w:val="22"/>
          <w:szCs w:val="22"/>
        </w:rPr>
        <w:t>W ciągu sześciu miesięcy działalności Metroteka stała się diamentem na mapie kulturalnej Polski</w:t>
      </w:r>
      <w:r w:rsidR="00045686" w:rsidRPr="00045686">
        <w:rPr>
          <w:rFonts w:ascii="Calibri" w:hAnsi="Calibri" w:cs="Calibri"/>
          <w:sz w:val="22"/>
          <w:szCs w:val="22"/>
        </w:rPr>
        <w:t xml:space="preserve"> także w czytelnictwie</w:t>
      </w:r>
      <w:r w:rsidRPr="00045686">
        <w:rPr>
          <w:rFonts w:ascii="Calibri" w:hAnsi="Calibri" w:cs="Calibri"/>
          <w:sz w:val="22"/>
          <w:szCs w:val="22"/>
        </w:rPr>
        <w:t>. Liczba wypożyczeń przekroczyła 18 tysięcy (średnio 3 tysiące miesięcznie), zapisało się ponad 1600 osób (ok. 260 miesięcznie), a liczba odwiedzin czytelniczych sięgnęła 12,5 tys. (około 2 tys. miesięcznie). Co więcej, bibliotekę w metrze przez pół roku odwiedziło także ok. 2 tys. gości z całej Polski, którzy przyjeżdżali specjalnie, by przekonać się, jak nowocześnie może działać instytucja kultury.</w:t>
      </w:r>
    </w:p>
    <w:p w14:paraId="267D63B5" w14:textId="77777777" w:rsidR="004B6E41" w:rsidRPr="00045686" w:rsidRDefault="004B6E41" w:rsidP="0071280B">
      <w:pPr>
        <w:rPr>
          <w:rFonts w:ascii="Calibri" w:hAnsi="Calibri" w:cs="Calibri"/>
          <w:sz w:val="22"/>
          <w:szCs w:val="22"/>
        </w:rPr>
      </w:pPr>
    </w:p>
    <w:p w14:paraId="66711C02" w14:textId="6C65D5F3" w:rsidR="00D64807" w:rsidRPr="00045686" w:rsidRDefault="0071280B" w:rsidP="00D64807">
      <w:pPr>
        <w:rPr>
          <w:rFonts w:ascii="Calibri" w:hAnsi="Calibri" w:cs="Calibri"/>
          <w:sz w:val="22"/>
          <w:szCs w:val="22"/>
        </w:rPr>
      </w:pPr>
      <w:r w:rsidRPr="00045686">
        <w:rPr>
          <w:rFonts w:ascii="Calibri" w:hAnsi="Calibri" w:cs="Calibri"/>
          <w:sz w:val="22"/>
          <w:szCs w:val="22"/>
        </w:rPr>
        <w:t>Metroteka sytuuje Warszawę w gronie miast takich jak</w:t>
      </w:r>
      <w:r w:rsidR="00CE0B22" w:rsidRPr="00045686">
        <w:rPr>
          <w:rFonts w:ascii="Calibri" w:hAnsi="Calibri" w:cs="Calibri"/>
          <w:sz w:val="22"/>
          <w:szCs w:val="22"/>
        </w:rPr>
        <w:t>:</w:t>
      </w:r>
      <w:r w:rsidRPr="00045686">
        <w:rPr>
          <w:rFonts w:ascii="Calibri" w:hAnsi="Calibri" w:cs="Calibri"/>
          <w:sz w:val="22"/>
          <w:szCs w:val="22"/>
        </w:rPr>
        <w:t xml:space="preserve"> </w:t>
      </w:r>
      <w:r w:rsidR="00CE0B22" w:rsidRPr="00045686">
        <w:rPr>
          <w:rFonts w:ascii="Calibri" w:hAnsi="Calibri" w:cs="Calibri"/>
          <w:sz w:val="22"/>
          <w:szCs w:val="22"/>
        </w:rPr>
        <w:t>Singapur, Toronto, Madryt</w:t>
      </w:r>
      <w:r w:rsidRPr="00045686">
        <w:rPr>
          <w:rFonts w:ascii="Calibri" w:hAnsi="Calibri" w:cs="Calibri"/>
          <w:sz w:val="22"/>
          <w:szCs w:val="22"/>
        </w:rPr>
        <w:t xml:space="preserve"> czy Nowy Jork, gdzie również funkcjonują biblioteki w metrze. Targówek współtworzy zatem światowe trendy, łącząc wyjątkową architekturę, troskę o naturę i nowoczesne technologie. W tak efektownej, skutecznie przyciągającej „obudowie” książki też stają się diamentami, z którymi chcą obcować współcześni odbiorcy kultury.</w:t>
      </w:r>
    </w:p>
    <w:sectPr w:rsidR="00D64807" w:rsidRPr="00045686" w:rsidSect="00862D1C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FE41C" w14:textId="77777777" w:rsidR="00727936" w:rsidRDefault="00727936">
      <w:r>
        <w:separator/>
      </w:r>
    </w:p>
  </w:endnote>
  <w:endnote w:type="continuationSeparator" w:id="0">
    <w:p w14:paraId="6953A5DA" w14:textId="77777777" w:rsidR="00727936" w:rsidRDefault="00727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3E66" w14:textId="77777777" w:rsidR="00C20B50" w:rsidRPr="00A24D35" w:rsidRDefault="00C20B50" w:rsidP="00862D1C">
    <w:pPr>
      <w:pBdr>
        <w:top w:val="single" w:sz="4" w:space="1" w:color="auto"/>
      </w:pBdr>
      <w:spacing w:line="288" w:lineRule="auto"/>
      <w:jc w:val="center"/>
      <w:rPr>
        <w:color w:val="666699"/>
        <w:spacing w:val="60"/>
        <w:sz w:val="14"/>
        <w:szCs w:val="14"/>
      </w:rPr>
    </w:pPr>
    <w:hyperlink r:id="rId1" w:history="1">
      <w:r w:rsidRPr="00A24D35">
        <w:rPr>
          <w:rStyle w:val="Hipercze"/>
          <w:rFonts w:ascii="Verdana" w:hAnsi="Verdana"/>
          <w:color w:val="666699"/>
          <w:spacing w:val="60"/>
          <w:sz w:val="14"/>
          <w:szCs w:val="14"/>
        </w:rPr>
        <w:t>www.multibiblioteka.waw.pl</w:t>
      </w:r>
    </w:hyperlink>
  </w:p>
  <w:p w14:paraId="1BE492DE" w14:textId="77777777" w:rsidR="00C20B50" w:rsidRPr="00165CD3" w:rsidRDefault="00C20B50" w:rsidP="00862D1C">
    <w:pPr>
      <w:pStyle w:val="Stopka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A5586" w14:textId="77777777" w:rsidR="00727936" w:rsidRDefault="00727936">
      <w:r>
        <w:separator/>
      </w:r>
    </w:p>
  </w:footnote>
  <w:footnote w:type="continuationSeparator" w:id="0">
    <w:p w14:paraId="726D5265" w14:textId="77777777" w:rsidR="00727936" w:rsidRDefault="00727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E1BCC"/>
    <w:multiLevelType w:val="hybridMultilevel"/>
    <w:tmpl w:val="22D8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61661"/>
    <w:multiLevelType w:val="multilevel"/>
    <w:tmpl w:val="6F7C8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DE7B96"/>
    <w:multiLevelType w:val="multilevel"/>
    <w:tmpl w:val="DF4AB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8D76FE"/>
    <w:multiLevelType w:val="hybridMultilevel"/>
    <w:tmpl w:val="B56EB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55825"/>
    <w:multiLevelType w:val="hybridMultilevel"/>
    <w:tmpl w:val="35D0B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1394F"/>
    <w:multiLevelType w:val="multilevel"/>
    <w:tmpl w:val="77BCF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12206C"/>
    <w:multiLevelType w:val="multilevel"/>
    <w:tmpl w:val="2A30E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570DA2"/>
    <w:multiLevelType w:val="multilevel"/>
    <w:tmpl w:val="714C0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152313">
    <w:abstractNumId w:val="4"/>
  </w:num>
  <w:num w:numId="2" w16cid:durableId="601307717">
    <w:abstractNumId w:val="3"/>
  </w:num>
  <w:num w:numId="3" w16cid:durableId="701053456">
    <w:abstractNumId w:val="0"/>
  </w:num>
  <w:num w:numId="4" w16cid:durableId="1633096287">
    <w:abstractNumId w:val="2"/>
  </w:num>
  <w:num w:numId="5" w16cid:durableId="479539808">
    <w:abstractNumId w:val="7"/>
  </w:num>
  <w:num w:numId="6" w16cid:durableId="1934514837">
    <w:abstractNumId w:val="1"/>
  </w:num>
  <w:num w:numId="7" w16cid:durableId="944194357">
    <w:abstractNumId w:val="5"/>
  </w:num>
  <w:num w:numId="8" w16cid:durableId="6380695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805"/>
    <w:rsid w:val="00001C60"/>
    <w:rsid w:val="00003BE4"/>
    <w:rsid w:val="00004B24"/>
    <w:rsid w:val="00020C92"/>
    <w:rsid w:val="00023CFC"/>
    <w:rsid w:val="00030004"/>
    <w:rsid w:val="000316E9"/>
    <w:rsid w:val="000338F9"/>
    <w:rsid w:val="00045686"/>
    <w:rsid w:val="00046AA1"/>
    <w:rsid w:val="000620C9"/>
    <w:rsid w:val="00066096"/>
    <w:rsid w:val="00076F63"/>
    <w:rsid w:val="0007777C"/>
    <w:rsid w:val="0008000C"/>
    <w:rsid w:val="000819BB"/>
    <w:rsid w:val="00090B0E"/>
    <w:rsid w:val="000A10B5"/>
    <w:rsid w:val="000A3175"/>
    <w:rsid w:val="000A714F"/>
    <w:rsid w:val="000E4DBF"/>
    <w:rsid w:val="000E5335"/>
    <w:rsid w:val="000E7033"/>
    <w:rsid w:val="00114BFB"/>
    <w:rsid w:val="0011612A"/>
    <w:rsid w:val="00116623"/>
    <w:rsid w:val="00126AD0"/>
    <w:rsid w:val="00136FAA"/>
    <w:rsid w:val="00150EBF"/>
    <w:rsid w:val="001516C3"/>
    <w:rsid w:val="00154751"/>
    <w:rsid w:val="00162EC8"/>
    <w:rsid w:val="00173B31"/>
    <w:rsid w:val="00176045"/>
    <w:rsid w:val="00176343"/>
    <w:rsid w:val="00184696"/>
    <w:rsid w:val="0018516A"/>
    <w:rsid w:val="00185692"/>
    <w:rsid w:val="00186264"/>
    <w:rsid w:val="001946BD"/>
    <w:rsid w:val="001A0BEF"/>
    <w:rsid w:val="001A3813"/>
    <w:rsid w:val="001A677D"/>
    <w:rsid w:val="001B0466"/>
    <w:rsid w:val="001B6EA4"/>
    <w:rsid w:val="001C077C"/>
    <w:rsid w:val="001C0E8C"/>
    <w:rsid w:val="001D1F9E"/>
    <w:rsid w:val="001D43D2"/>
    <w:rsid w:val="001D457D"/>
    <w:rsid w:val="001E059A"/>
    <w:rsid w:val="001E4713"/>
    <w:rsid w:val="001E5509"/>
    <w:rsid w:val="001F28A6"/>
    <w:rsid w:val="00204750"/>
    <w:rsid w:val="00207FC7"/>
    <w:rsid w:val="00233D2B"/>
    <w:rsid w:val="00234E6F"/>
    <w:rsid w:val="00245AA9"/>
    <w:rsid w:val="0025445C"/>
    <w:rsid w:val="0027517B"/>
    <w:rsid w:val="00282283"/>
    <w:rsid w:val="0028302E"/>
    <w:rsid w:val="0029061A"/>
    <w:rsid w:val="002B33CE"/>
    <w:rsid w:val="002B683B"/>
    <w:rsid w:val="002B7FBE"/>
    <w:rsid w:val="002C171F"/>
    <w:rsid w:val="002C2C63"/>
    <w:rsid w:val="002D1E9D"/>
    <w:rsid w:val="002D653E"/>
    <w:rsid w:val="002D6954"/>
    <w:rsid w:val="002E780B"/>
    <w:rsid w:val="002F4D75"/>
    <w:rsid w:val="002F7734"/>
    <w:rsid w:val="002F7F45"/>
    <w:rsid w:val="00305FAB"/>
    <w:rsid w:val="0031092C"/>
    <w:rsid w:val="003130ED"/>
    <w:rsid w:val="0032165A"/>
    <w:rsid w:val="00322FF1"/>
    <w:rsid w:val="00326891"/>
    <w:rsid w:val="00327A8F"/>
    <w:rsid w:val="0033497A"/>
    <w:rsid w:val="00340B97"/>
    <w:rsid w:val="0034250F"/>
    <w:rsid w:val="00345256"/>
    <w:rsid w:val="00345E4A"/>
    <w:rsid w:val="0035111D"/>
    <w:rsid w:val="00354646"/>
    <w:rsid w:val="0036021C"/>
    <w:rsid w:val="00361C7E"/>
    <w:rsid w:val="00364A77"/>
    <w:rsid w:val="00365CA9"/>
    <w:rsid w:val="00377DEA"/>
    <w:rsid w:val="00377F29"/>
    <w:rsid w:val="003812BE"/>
    <w:rsid w:val="003829FC"/>
    <w:rsid w:val="00384499"/>
    <w:rsid w:val="00385853"/>
    <w:rsid w:val="0039636B"/>
    <w:rsid w:val="00397B9F"/>
    <w:rsid w:val="003A325C"/>
    <w:rsid w:val="003A3A87"/>
    <w:rsid w:val="003A4D97"/>
    <w:rsid w:val="003A5119"/>
    <w:rsid w:val="003A5A30"/>
    <w:rsid w:val="003B0D4C"/>
    <w:rsid w:val="003B4ABC"/>
    <w:rsid w:val="003C13DD"/>
    <w:rsid w:val="003C5256"/>
    <w:rsid w:val="003C7BBA"/>
    <w:rsid w:val="003D0C39"/>
    <w:rsid w:val="003D1E98"/>
    <w:rsid w:val="003D3E82"/>
    <w:rsid w:val="003D4059"/>
    <w:rsid w:val="003E1DF3"/>
    <w:rsid w:val="003E4D83"/>
    <w:rsid w:val="003E6663"/>
    <w:rsid w:val="003F3210"/>
    <w:rsid w:val="0040148F"/>
    <w:rsid w:val="0040361B"/>
    <w:rsid w:val="00403C38"/>
    <w:rsid w:val="004060F8"/>
    <w:rsid w:val="00406CDD"/>
    <w:rsid w:val="00407E5A"/>
    <w:rsid w:val="0041287C"/>
    <w:rsid w:val="00413D56"/>
    <w:rsid w:val="004316EA"/>
    <w:rsid w:val="00431B38"/>
    <w:rsid w:val="00436D9D"/>
    <w:rsid w:val="00441BBB"/>
    <w:rsid w:val="004471E1"/>
    <w:rsid w:val="00462C7C"/>
    <w:rsid w:val="00463208"/>
    <w:rsid w:val="00464DBC"/>
    <w:rsid w:val="0047347F"/>
    <w:rsid w:val="00481B14"/>
    <w:rsid w:val="004901AA"/>
    <w:rsid w:val="004959B6"/>
    <w:rsid w:val="004A09E7"/>
    <w:rsid w:val="004A6C88"/>
    <w:rsid w:val="004B3D07"/>
    <w:rsid w:val="004B6171"/>
    <w:rsid w:val="004B6E41"/>
    <w:rsid w:val="004C5D60"/>
    <w:rsid w:val="004D3171"/>
    <w:rsid w:val="004D41F2"/>
    <w:rsid w:val="004D6C85"/>
    <w:rsid w:val="004D79D0"/>
    <w:rsid w:val="004E356D"/>
    <w:rsid w:val="004E5F27"/>
    <w:rsid w:val="004E691D"/>
    <w:rsid w:val="004F14D4"/>
    <w:rsid w:val="004F3A10"/>
    <w:rsid w:val="00501539"/>
    <w:rsid w:val="00505566"/>
    <w:rsid w:val="00510E6B"/>
    <w:rsid w:val="005123D7"/>
    <w:rsid w:val="005138EC"/>
    <w:rsid w:val="005177E5"/>
    <w:rsid w:val="00532FB0"/>
    <w:rsid w:val="005409B9"/>
    <w:rsid w:val="0055422F"/>
    <w:rsid w:val="005612F6"/>
    <w:rsid w:val="00564EF3"/>
    <w:rsid w:val="00572C42"/>
    <w:rsid w:val="005748CF"/>
    <w:rsid w:val="00577F32"/>
    <w:rsid w:val="00587597"/>
    <w:rsid w:val="0059072D"/>
    <w:rsid w:val="005961D8"/>
    <w:rsid w:val="005B03E2"/>
    <w:rsid w:val="005C1966"/>
    <w:rsid w:val="005D24B3"/>
    <w:rsid w:val="005D6365"/>
    <w:rsid w:val="005E1E5E"/>
    <w:rsid w:val="005E6CC5"/>
    <w:rsid w:val="005F022A"/>
    <w:rsid w:val="005F1539"/>
    <w:rsid w:val="005F48C0"/>
    <w:rsid w:val="005F4E70"/>
    <w:rsid w:val="005F693F"/>
    <w:rsid w:val="0060068F"/>
    <w:rsid w:val="00611759"/>
    <w:rsid w:val="00614C72"/>
    <w:rsid w:val="00615DDC"/>
    <w:rsid w:val="00617098"/>
    <w:rsid w:val="00617F7D"/>
    <w:rsid w:val="006235D3"/>
    <w:rsid w:val="00623FC0"/>
    <w:rsid w:val="0062455D"/>
    <w:rsid w:val="00631746"/>
    <w:rsid w:val="00637D50"/>
    <w:rsid w:val="00643E21"/>
    <w:rsid w:val="00664F00"/>
    <w:rsid w:val="00667FC7"/>
    <w:rsid w:val="00671016"/>
    <w:rsid w:val="00675E2B"/>
    <w:rsid w:val="0068207C"/>
    <w:rsid w:val="00691BAD"/>
    <w:rsid w:val="0069525C"/>
    <w:rsid w:val="006B3B86"/>
    <w:rsid w:val="006B41E5"/>
    <w:rsid w:val="006B5BB3"/>
    <w:rsid w:val="006C329D"/>
    <w:rsid w:val="006C478A"/>
    <w:rsid w:val="006D5B0D"/>
    <w:rsid w:val="006F1341"/>
    <w:rsid w:val="0071280B"/>
    <w:rsid w:val="007159BA"/>
    <w:rsid w:val="0071654F"/>
    <w:rsid w:val="00716629"/>
    <w:rsid w:val="00716F49"/>
    <w:rsid w:val="00727936"/>
    <w:rsid w:val="00732FE6"/>
    <w:rsid w:val="00757859"/>
    <w:rsid w:val="007621B4"/>
    <w:rsid w:val="007679FC"/>
    <w:rsid w:val="00771F91"/>
    <w:rsid w:val="00776ADF"/>
    <w:rsid w:val="00777098"/>
    <w:rsid w:val="007838D7"/>
    <w:rsid w:val="00785238"/>
    <w:rsid w:val="00791521"/>
    <w:rsid w:val="00792CDA"/>
    <w:rsid w:val="007963D2"/>
    <w:rsid w:val="00797002"/>
    <w:rsid w:val="007B1ACB"/>
    <w:rsid w:val="007B72C9"/>
    <w:rsid w:val="007C29EA"/>
    <w:rsid w:val="007C77FE"/>
    <w:rsid w:val="007D335A"/>
    <w:rsid w:val="007D38A4"/>
    <w:rsid w:val="007D6E60"/>
    <w:rsid w:val="007F48AA"/>
    <w:rsid w:val="007F6CDD"/>
    <w:rsid w:val="008133E3"/>
    <w:rsid w:val="00815315"/>
    <w:rsid w:val="00815984"/>
    <w:rsid w:val="008178F2"/>
    <w:rsid w:val="00832307"/>
    <w:rsid w:val="0084482A"/>
    <w:rsid w:val="008545D1"/>
    <w:rsid w:val="00855100"/>
    <w:rsid w:val="00862D1C"/>
    <w:rsid w:val="0086489E"/>
    <w:rsid w:val="00865B1B"/>
    <w:rsid w:val="00871C24"/>
    <w:rsid w:val="008842A9"/>
    <w:rsid w:val="008861BE"/>
    <w:rsid w:val="0089174C"/>
    <w:rsid w:val="008A01AE"/>
    <w:rsid w:val="008A45BB"/>
    <w:rsid w:val="008A4CB2"/>
    <w:rsid w:val="008B1EDD"/>
    <w:rsid w:val="008B23D0"/>
    <w:rsid w:val="008B4EBF"/>
    <w:rsid w:val="008D492A"/>
    <w:rsid w:val="008F1026"/>
    <w:rsid w:val="008F355B"/>
    <w:rsid w:val="009065B5"/>
    <w:rsid w:val="00910FC1"/>
    <w:rsid w:val="00911461"/>
    <w:rsid w:val="00922225"/>
    <w:rsid w:val="00924C27"/>
    <w:rsid w:val="00932E1C"/>
    <w:rsid w:val="00935AF7"/>
    <w:rsid w:val="00942FFD"/>
    <w:rsid w:val="00946B59"/>
    <w:rsid w:val="00950701"/>
    <w:rsid w:val="00951179"/>
    <w:rsid w:val="009562A8"/>
    <w:rsid w:val="00970421"/>
    <w:rsid w:val="00975627"/>
    <w:rsid w:val="00984EE1"/>
    <w:rsid w:val="00991080"/>
    <w:rsid w:val="00994924"/>
    <w:rsid w:val="009A0222"/>
    <w:rsid w:val="009A474C"/>
    <w:rsid w:val="009B56EF"/>
    <w:rsid w:val="009C0131"/>
    <w:rsid w:val="009C3D34"/>
    <w:rsid w:val="009D3C03"/>
    <w:rsid w:val="009D4D73"/>
    <w:rsid w:val="009D4FB8"/>
    <w:rsid w:val="009D766B"/>
    <w:rsid w:val="009E031F"/>
    <w:rsid w:val="009E0FAC"/>
    <w:rsid w:val="009E1745"/>
    <w:rsid w:val="009E35E6"/>
    <w:rsid w:val="009E503C"/>
    <w:rsid w:val="009E5FB6"/>
    <w:rsid w:val="009E6752"/>
    <w:rsid w:val="009F0457"/>
    <w:rsid w:val="00A0096A"/>
    <w:rsid w:val="00A17BC7"/>
    <w:rsid w:val="00A22B53"/>
    <w:rsid w:val="00A25A21"/>
    <w:rsid w:val="00A30C09"/>
    <w:rsid w:val="00A33CBF"/>
    <w:rsid w:val="00A42805"/>
    <w:rsid w:val="00A46ED7"/>
    <w:rsid w:val="00A4705C"/>
    <w:rsid w:val="00A47180"/>
    <w:rsid w:val="00A47FC8"/>
    <w:rsid w:val="00A54C6A"/>
    <w:rsid w:val="00A56403"/>
    <w:rsid w:val="00A61F93"/>
    <w:rsid w:val="00A660D4"/>
    <w:rsid w:val="00A70F03"/>
    <w:rsid w:val="00A70F47"/>
    <w:rsid w:val="00A74573"/>
    <w:rsid w:val="00A74EBE"/>
    <w:rsid w:val="00A75239"/>
    <w:rsid w:val="00A76F96"/>
    <w:rsid w:val="00A86F00"/>
    <w:rsid w:val="00AA13A8"/>
    <w:rsid w:val="00AB2804"/>
    <w:rsid w:val="00AC0B7B"/>
    <w:rsid w:val="00AC2EFD"/>
    <w:rsid w:val="00AC4326"/>
    <w:rsid w:val="00AC467C"/>
    <w:rsid w:val="00AC7C98"/>
    <w:rsid w:val="00AD61D0"/>
    <w:rsid w:val="00AE2670"/>
    <w:rsid w:val="00AE5D55"/>
    <w:rsid w:val="00AF0588"/>
    <w:rsid w:val="00AF72DD"/>
    <w:rsid w:val="00B02407"/>
    <w:rsid w:val="00B07AE4"/>
    <w:rsid w:val="00B1072A"/>
    <w:rsid w:val="00B13FCB"/>
    <w:rsid w:val="00B31BD2"/>
    <w:rsid w:val="00B3365C"/>
    <w:rsid w:val="00B37D6B"/>
    <w:rsid w:val="00B42894"/>
    <w:rsid w:val="00B43A3A"/>
    <w:rsid w:val="00B4607F"/>
    <w:rsid w:val="00B707D2"/>
    <w:rsid w:val="00B723B9"/>
    <w:rsid w:val="00B73136"/>
    <w:rsid w:val="00B74255"/>
    <w:rsid w:val="00B826DB"/>
    <w:rsid w:val="00B84CAB"/>
    <w:rsid w:val="00BB46BE"/>
    <w:rsid w:val="00BB75A1"/>
    <w:rsid w:val="00BC2A6D"/>
    <w:rsid w:val="00BC6226"/>
    <w:rsid w:val="00BE4C8E"/>
    <w:rsid w:val="00BE5325"/>
    <w:rsid w:val="00BE56D8"/>
    <w:rsid w:val="00BF60B1"/>
    <w:rsid w:val="00C02287"/>
    <w:rsid w:val="00C040CB"/>
    <w:rsid w:val="00C04E99"/>
    <w:rsid w:val="00C07570"/>
    <w:rsid w:val="00C20B50"/>
    <w:rsid w:val="00C20FBC"/>
    <w:rsid w:val="00C22835"/>
    <w:rsid w:val="00C25C30"/>
    <w:rsid w:val="00C2638E"/>
    <w:rsid w:val="00C40A98"/>
    <w:rsid w:val="00C51DC4"/>
    <w:rsid w:val="00C7453A"/>
    <w:rsid w:val="00C7684A"/>
    <w:rsid w:val="00C775D6"/>
    <w:rsid w:val="00C82EED"/>
    <w:rsid w:val="00C8645D"/>
    <w:rsid w:val="00C911D6"/>
    <w:rsid w:val="00CA6B82"/>
    <w:rsid w:val="00CC0BDA"/>
    <w:rsid w:val="00CC324F"/>
    <w:rsid w:val="00CE0B22"/>
    <w:rsid w:val="00CE2A31"/>
    <w:rsid w:val="00CF0F2F"/>
    <w:rsid w:val="00CF1F0F"/>
    <w:rsid w:val="00CF5CEA"/>
    <w:rsid w:val="00D00487"/>
    <w:rsid w:val="00D02891"/>
    <w:rsid w:val="00D045EB"/>
    <w:rsid w:val="00D04C29"/>
    <w:rsid w:val="00D1368F"/>
    <w:rsid w:val="00D20BE9"/>
    <w:rsid w:val="00D53155"/>
    <w:rsid w:val="00D64807"/>
    <w:rsid w:val="00D662F3"/>
    <w:rsid w:val="00D67107"/>
    <w:rsid w:val="00D7094A"/>
    <w:rsid w:val="00D71FA6"/>
    <w:rsid w:val="00D75192"/>
    <w:rsid w:val="00D93DEF"/>
    <w:rsid w:val="00D947A5"/>
    <w:rsid w:val="00DA30E8"/>
    <w:rsid w:val="00DA6D12"/>
    <w:rsid w:val="00DB2AB5"/>
    <w:rsid w:val="00DC2B7E"/>
    <w:rsid w:val="00DC7AF9"/>
    <w:rsid w:val="00DD3253"/>
    <w:rsid w:val="00DD62CB"/>
    <w:rsid w:val="00DD79E8"/>
    <w:rsid w:val="00DE180A"/>
    <w:rsid w:val="00DE3619"/>
    <w:rsid w:val="00DE4F71"/>
    <w:rsid w:val="00DF4EBF"/>
    <w:rsid w:val="00DF7B1B"/>
    <w:rsid w:val="00E06959"/>
    <w:rsid w:val="00E15A14"/>
    <w:rsid w:val="00E23454"/>
    <w:rsid w:val="00E24498"/>
    <w:rsid w:val="00E25817"/>
    <w:rsid w:val="00E27210"/>
    <w:rsid w:val="00E27A8E"/>
    <w:rsid w:val="00E46FA6"/>
    <w:rsid w:val="00E47F07"/>
    <w:rsid w:val="00E60FB5"/>
    <w:rsid w:val="00E67177"/>
    <w:rsid w:val="00E72B54"/>
    <w:rsid w:val="00E7389A"/>
    <w:rsid w:val="00E81ED8"/>
    <w:rsid w:val="00E8651A"/>
    <w:rsid w:val="00E90FBB"/>
    <w:rsid w:val="00E92F84"/>
    <w:rsid w:val="00E9484B"/>
    <w:rsid w:val="00E96060"/>
    <w:rsid w:val="00EA452A"/>
    <w:rsid w:val="00EB4941"/>
    <w:rsid w:val="00EC14A5"/>
    <w:rsid w:val="00EC2D02"/>
    <w:rsid w:val="00EC5FB2"/>
    <w:rsid w:val="00EC730B"/>
    <w:rsid w:val="00ED3559"/>
    <w:rsid w:val="00EE2BD5"/>
    <w:rsid w:val="00EE33B1"/>
    <w:rsid w:val="00EE3690"/>
    <w:rsid w:val="00EE71C0"/>
    <w:rsid w:val="00EF72D6"/>
    <w:rsid w:val="00F00F6D"/>
    <w:rsid w:val="00F0533F"/>
    <w:rsid w:val="00F10F60"/>
    <w:rsid w:val="00F1564E"/>
    <w:rsid w:val="00F221F1"/>
    <w:rsid w:val="00F25FB4"/>
    <w:rsid w:val="00F26B81"/>
    <w:rsid w:val="00F40DC7"/>
    <w:rsid w:val="00F45E52"/>
    <w:rsid w:val="00F46B8B"/>
    <w:rsid w:val="00F602C5"/>
    <w:rsid w:val="00F725E9"/>
    <w:rsid w:val="00F72F74"/>
    <w:rsid w:val="00F73185"/>
    <w:rsid w:val="00F84C04"/>
    <w:rsid w:val="00F85EC3"/>
    <w:rsid w:val="00F924E9"/>
    <w:rsid w:val="00F9653B"/>
    <w:rsid w:val="00FA35B3"/>
    <w:rsid w:val="00FA7427"/>
    <w:rsid w:val="00FB1444"/>
    <w:rsid w:val="00FB4A17"/>
    <w:rsid w:val="00FB54C2"/>
    <w:rsid w:val="00FD20CB"/>
    <w:rsid w:val="00FE2D63"/>
    <w:rsid w:val="00FE7073"/>
    <w:rsid w:val="00FF3DB2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5EFE2B"/>
  <w15:chartTrackingRefBased/>
  <w15:docId w15:val="{66395D55-9DD6-49C6-B341-5E9CC867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924C27"/>
  </w:style>
  <w:style w:type="paragraph" w:styleId="Nagwek1">
    <w:name w:val="heading 1"/>
    <w:basedOn w:val="Normalny"/>
    <w:next w:val="Normalny"/>
    <w:qFormat/>
    <w:rsid w:val="00DE4F71"/>
    <w:pPr>
      <w:keepNext/>
      <w:outlineLvl w:val="0"/>
    </w:pPr>
    <w:rPr>
      <w:rFonts w:ascii="Batang" w:hAnsi="Batang" w:cs="Courier New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rsid w:val="00DE4F71"/>
    <w:pPr>
      <w:keepNext/>
      <w:widowControl w:val="0"/>
      <w:autoSpaceDE w:val="0"/>
      <w:autoSpaceDN w:val="0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DE4F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E4F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DE4F7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924C27"/>
    <w:pPr>
      <w:tabs>
        <w:tab w:val="center" w:pos="4536"/>
        <w:tab w:val="right" w:pos="9072"/>
      </w:tabs>
    </w:pPr>
  </w:style>
  <w:style w:type="character" w:styleId="Hipercze">
    <w:name w:val="Hyperlink"/>
    <w:rsid w:val="00924C27"/>
    <w:rPr>
      <w:color w:val="0000FF"/>
      <w:u w:val="single"/>
    </w:rPr>
  </w:style>
  <w:style w:type="paragraph" w:styleId="Tytu">
    <w:name w:val="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styleId="Podtytu">
    <w:name w:val="Sub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customStyle="1" w:styleId="nagl1">
    <w:name w:val="nagl1"/>
    <w:basedOn w:val="Normalny"/>
    <w:rsid w:val="00F73185"/>
    <w:pPr>
      <w:spacing w:before="100" w:beforeAutospacing="1" w:after="100" w:afterAutospacing="1"/>
      <w:jc w:val="center"/>
    </w:pPr>
    <w:rPr>
      <w:rFonts w:ascii="Verdana" w:eastAsia="Arial Unicode MS" w:hAnsi="Verdana" w:cs="Arial Unicode MS"/>
      <w:b/>
      <w:bCs/>
      <w:color w:val="660000"/>
      <w:sz w:val="25"/>
      <w:szCs w:val="25"/>
    </w:rPr>
  </w:style>
  <w:style w:type="paragraph" w:customStyle="1" w:styleId="normal-center">
    <w:name w:val="normal-center"/>
    <w:basedOn w:val="Normalny"/>
    <w:rsid w:val="00F73185"/>
    <w:pPr>
      <w:spacing w:before="100" w:beforeAutospacing="1" w:after="100" w:afterAutospacing="1"/>
      <w:ind w:left="176" w:right="176"/>
      <w:jc w:val="center"/>
    </w:pPr>
    <w:rPr>
      <w:rFonts w:ascii="Verdana" w:eastAsia="Arial Unicode MS" w:hAnsi="Verdana" w:cs="Arial Unicode MS"/>
      <w:color w:val="660000"/>
      <w:sz w:val="23"/>
      <w:szCs w:val="23"/>
    </w:rPr>
  </w:style>
  <w:style w:type="table" w:styleId="Tabela-Siatka">
    <w:name w:val="Table Grid"/>
    <w:basedOn w:val="Standardowy"/>
    <w:rsid w:val="00F731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F10F6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DE4F71"/>
    <w:pPr>
      <w:widowControl w:val="0"/>
      <w:shd w:val="clear" w:color="auto" w:fill="FFFFFF"/>
      <w:autoSpaceDE w:val="0"/>
      <w:autoSpaceDN w:val="0"/>
      <w:spacing w:before="254" w:line="269" w:lineRule="exact"/>
      <w:ind w:right="38"/>
      <w:jc w:val="both"/>
    </w:pPr>
    <w:rPr>
      <w:sz w:val="28"/>
      <w:szCs w:val="28"/>
    </w:rPr>
  </w:style>
  <w:style w:type="paragraph" w:styleId="Tekstpodstawowy">
    <w:name w:val="Body Text"/>
    <w:basedOn w:val="Normalny"/>
    <w:rsid w:val="00DE4F71"/>
    <w:rPr>
      <w:rFonts w:ascii="Batang" w:hAnsi="Batang" w:cs="Courier New"/>
      <w:sz w:val="22"/>
      <w:szCs w:val="26"/>
    </w:rPr>
  </w:style>
  <w:style w:type="paragraph" w:styleId="Tekstpodstawowywcity2">
    <w:name w:val="Body Text Indent 2"/>
    <w:basedOn w:val="Normalny"/>
    <w:rsid w:val="00DE3619"/>
    <w:pPr>
      <w:spacing w:after="120" w:line="480" w:lineRule="auto"/>
      <w:ind w:left="283"/>
    </w:pPr>
  </w:style>
  <w:style w:type="paragraph" w:customStyle="1" w:styleId="p2">
    <w:name w:val="p2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rsid w:val="001E059A"/>
    <w:pPr>
      <w:spacing w:after="120" w:line="480" w:lineRule="auto"/>
    </w:pPr>
  </w:style>
  <w:style w:type="paragraph" w:styleId="Nagwek">
    <w:name w:val="header"/>
    <w:basedOn w:val="Normalny"/>
    <w:rsid w:val="00B4607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E069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ize">
    <w:name w:val="size"/>
    <w:basedOn w:val="Domylnaczcionkaakapitu"/>
    <w:rsid w:val="0086489E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32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6C329D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rsid w:val="00AF72DD"/>
  </w:style>
  <w:style w:type="character" w:customStyle="1" w:styleId="TekstprzypisukocowegoZnak">
    <w:name w:val="Tekst przypisu końcowego Znak"/>
    <w:basedOn w:val="Domylnaczcionkaakapitu"/>
    <w:link w:val="Tekstprzypisukocowego"/>
    <w:rsid w:val="00AF72DD"/>
  </w:style>
  <w:style w:type="character" w:styleId="Odwoanieprzypisukocowego">
    <w:name w:val="endnote reference"/>
    <w:rsid w:val="00AF72DD"/>
    <w:rPr>
      <w:vertAlign w:val="superscript"/>
    </w:rPr>
  </w:style>
  <w:style w:type="paragraph" w:customStyle="1" w:styleId="gwp4a1626b6msonormal">
    <w:name w:val="gwp4a1626b6msonormal"/>
    <w:basedOn w:val="Normalny"/>
    <w:rsid w:val="00AF72DD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20"/>
    <w:qFormat/>
    <w:rsid w:val="001D43D2"/>
    <w:rPr>
      <w:i/>
      <w:iCs/>
    </w:rPr>
  </w:style>
  <w:style w:type="paragraph" w:styleId="NormalnyWeb">
    <w:name w:val="Normal (Web)"/>
    <w:basedOn w:val="Normalny"/>
    <w:uiPriority w:val="99"/>
    <w:unhideWhenUsed/>
    <w:rsid w:val="002F7F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855100"/>
    <w:rPr>
      <w:b/>
      <w:bCs/>
    </w:rPr>
  </w:style>
  <w:style w:type="character" w:styleId="UyteHipercze">
    <w:name w:val="FollowedHyperlink"/>
    <w:rsid w:val="00EA452A"/>
    <w:rPr>
      <w:color w:val="954F72"/>
      <w:u w:val="single"/>
    </w:rPr>
  </w:style>
  <w:style w:type="character" w:customStyle="1" w:styleId="x193iq5w">
    <w:name w:val="x193iq5w"/>
    <w:basedOn w:val="Domylnaczcionkaakapitu"/>
    <w:rsid w:val="00596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1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ultibibliotek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0C711-487C-4CA3-85E4-B11A8120F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507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</vt:lpstr>
    </vt:vector>
  </TitlesOfParts>
  <Company>Biblioteka</Company>
  <LinksUpToDate>false</LinksUpToDate>
  <CharactersWithSpaces>3545</CharactersWithSpaces>
  <SharedDoc>false</SharedDoc>
  <HLinks>
    <vt:vector size="6" baseType="variant">
      <vt:variant>
        <vt:i4>7471146</vt:i4>
      </vt:variant>
      <vt:variant>
        <vt:i4>0</vt:i4>
      </vt:variant>
      <vt:variant>
        <vt:i4>0</vt:i4>
      </vt:variant>
      <vt:variant>
        <vt:i4>5</vt:i4>
      </vt:variant>
      <vt:variant>
        <vt:lpwstr>http://www.multibiblioteka.waw.pl/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Dyrektor</dc:creator>
  <cp:keywords/>
  <cp:lastModifiedBy>Piotr Drozdowicz</cp:lastModifiedBy>
  <cp:revision>3</cp:revision>
  <cp:lastPrinted>2024-06-13T11:56:00Z</cp:lastPrinted>
  <dcterms:created xsi:type="dcterms:W3CDTF">2026-02-20T12:43:00Z</dcterms:created>
  <dcterms:modified xsi:type="dcterms:W3CDTF">2026-02-20T12:59:00Z</dcterms:modified>
</cp:coreProperties>
</file>